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CA616" w14:textId="6A89579A" w:rsidR="001D7942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</w:t>
      </w:r>
      <w:r w:rsidR="00D52CB1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maja </w:t>
      </w: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3C63496B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55A65280" w14:textId="77777777" w:rsid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 xml:space="preserve">Parafia Rzymskokatolicka pw. św. </w:t>
      </w:r>
    </w:p>
    <w:p w14:paraId="6753DD40" w14:textId="029CD50F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>Stanisława Biskupa i Męczennika w Skrzeszewie</w:t>
      </w:r>
    </w:p>
    <w:p w14:paraId="175BC93A" w14:textId="77777777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 xml:space="preserve">Skrzeszew 139; </w:t>
      </w:r>
    </w:p>
    <w:p w14:paraId="37437BE8" w14:textId="77777777" w:rsidR="004C7FF7" w:rsidRPr="004C7FF7" w:rsidRDefault="004C7FF7" w:rsidP="004C7FF7">
      <w:pPr>
        <w:suppressAutoHyphens/>
        <w:autoSpaceDN w:val="0"/>
        <w:spacing w:line="360" w:lineRule="auto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4C7FF7">
        <w:rPr>
          <w:b/>
          <w:bCs/>
          <w:kern w:val="3"/>
          <w:sz w:val="22"/>
          <w:szCs w:val="22"/>
          <w:lang w:val="pl-PL" w:eastAsia="en-US"/>
        </w:rPr>
        <w:t>08-307 Repki</w:t>
      </w:r>
    </w:p>
    <w:p w14:paraId="68E6A700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16D3B962" w14:textId="77777777" w:rsidR="004C7FF7" w:rsidRPr="009709A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642C9E6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1EC53AAC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0F6891E2" w14:textId="77777777" w:rsidR="001D7942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7D6C910" w14:textId="77777777" w:rsidR="00D52CB1" w:rsidRDefault="00D52CB1" w:rsidP="006C1878">
      <w:pPr>
        <w:jc w:val="center"/>
        <w:rPr>
          <w:b/>
          <w:sz w:val="28"/>
          <w:szCs w:val="28"/>
          <w:lang w:val="pl-PL"/>
        </w:rPr>
      </w:pPr>
    </w:p>
    <w:p w14:paraId="5B05DC70" w14:textId="48715826" w:rsidR="00D52CB1" w:rsidRPr="00A10279" w:rsidRDefault="00D52CB1" w:rsidP="006C1878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w dniu 21 maja 2024 r.</w:t>
      </w:r>
    </w:p>
    <w:p w14:paraId="1BF6D241" w14:textId="77777777" w:rsidR="0046578F" w:rsidRDefault="0046578F" w:rsidP="005802C9">
      <w:pPr>
        <w:spacing w:line="360" w:lineRule="auto"/>
        <w:jc w:val="both"/>
        <w:rPr>
          <w:lang w:val="pl-PL"/>
        </w:rPr>
      </w:pPr>
    </w:p>
    <w:p w14:paraId="38DEE76D" w14:textId="68B7DF3A" w:rsidR="005802C9" w:rsidRPr="004C7FF7" w:rsidRDefault="007B0DF9" w:rsidP="004C7FF7">
      <w:pPr>
        <w:spacing w:line="360" w:lineRule="auto"/>
        <w:ind w:firstLine="720"/>
        <w:jc w:val="both"/>
        <w:rPr>
          <w:bCs/>
          <w:lang w:val="pl-PL"/>
        </w:rPr>
      </w:pPr>
      <w:r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D52CB1" w:rsidRPr="00D52CB1">
        <w:rPr>
          <w:b/>
          <w:bCs/>
          <w:lang w:val="pl-PL"/>
        </w:rPr>
        <w:t>Parafia Rzymskokatolicka pw. św. Stanisława Biskupa i Męczennika w Skrzeszewie</w:t>
      </w:r>
      <w:r w:rsidR="00D52CB1">
        <w:rPr>
          <w:b/>
          <w:bCs/>
          <w:lang w:val="pl-PL"/>
        </w:rPr>
        <w:t xml:space="preserve"> </w:t>
      </w:r>
      <w:r w:rsidR="00D52CB1" w:rsidRPr="00D52CB1">
        <w:rPr>
          <w:b/>
          <w:bCs/>
          <w:lang w:val="pl-PL"/>
        </w:rPr>
        <w:t>Skrzeszew 139; 08-307 Repki</w:t>
      </w:r>
      <w:r w:rsidR="00D52CB1">
        <w:rPr>
          <w:b/>
          <w:bCs/>
          <w:lang w:val="pl-PL"/>
        </w:rPr>
        <w:t xml:space="preserve"> 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</w:t>
      </w:r>
      <w:r w:rsidR="00D52CB1">
        <w:rPr>
          <w:bCs/>
          <w:lang w:val="pl-PL"/>
        </w:rPr>
        <w:t xml:space="preserve"> </w:t>
      </w:r>
      <w:r w:rsidR="00D52CB1" w:rsidRPr="00D52CB1">
        <w:rPr>
          <w:bCs/>
          <w:lang w:val="pl-PL"/>
        </w:rPr>
        <w:t>„</w:t>
      </w:r>
      <w:r w:rsidR="00D52CB1" w:rsidRPr="00D52CB1">
        <w:rPr>
          <w:b/>
          <w:bCs/>
          <w:lang w:val="pl-PL"/>
        </w:rPr>
        <w:t xml:space="preserve">Remont fasady zabytkowego kościoła parafialnego p.w. świętego Stanisława Biskupa i Męczennika w Skrzeszewie” </w:t>
      </w:r>
      <w:r w:rsidR="00D52CB1" w:rsidRPr="00D52CB1">
        <w:rPr>
          <w:bCs/>
          <w:lang w:val="pl-PL"/>
        </w:rPr>
        <w:t xml:space="preserve">dofinansowanej ze środków z Rządowego Programu Odbudowy Zabytków. </w:t>
      </w:r>
    </w:p>
    <w:p w14:paraId="1A2AD581" w14:textId="77777777" w:rsidR="00A10279" w:rsidRDefault="00A10279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758A1994" w14:textId="77777777" w:rsidR="00BE3462" w:rsidRDefault="00BE3462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C8D9770" w14:textId="77777777" w:rsidR="00AB0C40" w:rsidRPr="00AB0C40" w:rsidRDefault="00AB0C40" w:rsidP="00AB0C40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B0C40">
        <w:rPr>
          <w:rFonts w:ascii="Times New Roman" w:hAnsi="Times New Roman"/>
          <w:b/>
          <w:bCs/>
          <w:sz w:val="24"/>
          <w:szCs w:val="24"/>
        </w:rPr>
        <w:t xml:space="preserve">Przedsiębiorstwo Remontowo-Budowalne </w:t>
      </w:r>
    </w:p>
    <w:p w14:paraId="4EF77DD3" w14:textId="77777777" w:rsidR="00AB0C40" w:rsidRPr="00AB0C40" w:rsidRDefault="00AB0C40" w:rsidP="00AB0C40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B0C40">
        <w:rPr>
          <w:rFonts w:ascii="Times New Roman" w:hAnsi="Times New Roman"/>
          <w:b/>
          <w:bCs/>
          <w:sz w:val="24"/>
          <w:szCs w:val="24"/>
        </w:rPr>
        <w:t>Łukasz Ostrowski</w:t>
      </w:r>
    </w:p>
    <w:p w14:paraId="07A2F534" w14:textId="77777777" w:rsidR="00AB0C40" w:rsidRPr="00AB0C40" w:rsidRDefault="00AB0C40" w:rsidP="00AB0C40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B0C40">
        <w:rPr>
          <w:rFonts w:ascii="Times New Roman" w:hAnsi="Times New Roman"/>
          <w:b/>
          <w:bCs/>
          <w:sz w:val="24"/>
          <w:szCs w:val="24"/>
        </w:rPr>
        <w:t>ul. Ludwisarska 20</w:t>
      </w:r>
    </w:p>
    <w:p w14:paraId="48001563" w14:textId="77777777" w:rsidR="00AB0C40" w:rsidRDefault="00AB0C40" w:rsidP="00AB0C40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B0C40">
        <w:rPr>
          <w:rFonts w:ascii="Times New Roman" w:hAnsi="Times New Roman"/>
          <w:b/>
          <w:bCs/>
          <w:sz w:val="24"/>
          <w:szCs w:val="24"/>
        </w:rPr>
        <w:t xml:space="preserve">07-100 Węgrów </w:t>
      </w:r>
    </w:p>
    <w:p w14:paraId="4B93B277" w14:textId="42B8D63F" w:rsidR="00BE3462" w:rsidRDefault="00BE3462" w:rsidP="00AB0C40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Cena oferty: </w:t>
      </w:r>
      <w:r w:rsidR="00D52CB1">
        <w:rPr>
          <w:rFonts w:ascii="Times New Roman" w:hAnsi="Times New Roman"/>
          <w:sz w:val="24"/>
          <w:szCs w:val="24"/>
        </w:rPr>
        <w:t xml:space="preserve">256 826,62 </w:t>
      </w:r>
      <w:r w:rsidR="002F09A3">
        <w:rPr>
          <w:rFonts w:ascii="Times New Roman" w:hAnsi="Times New Roman"/>
          <w:sz w:val="24"/>
          <w:szCs w:val="24"/>
        </w:rPr>
        <w:t xml:space="preserve"> zł</w:t>
      </w:r>
    </w:p>
    <w:p w14:paraId="2017DC01" w14:textId="560C6F7C" w:rsidR="00DB169E" w:rsidRDefault="002F09A3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gwarancji</w:t>
      </w:r>
      <w:r w:rsidR="004C7FF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6003AC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 xml:space="preserve"> miesięcy</w:t>
      </w:r>
    </w:p>
    <w:p w14:paraId="23440CC7" w14:textId="77777777" w:rsid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E64290B" w14:textId="2E3853D3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70459179"/>
      <w:r w:rsidRPr="00D52CB1">
        <w:rPr>
          <w:rFonts w:ascii="Times New Roman" w:hAnsi="Times New Roman"/>
          <w:b/>
          <w:bCs/>
          <w:sz w:val="24"/>
          <w:szCs w:val="24"/>
        </w:rPr>
        <w:t xml:space="preserve">Usługi Remontowo- Budowlane </w:t>
      </w:r>
    </w:p>
    <w:p w14:paraId="5C3F087E" w14:textId="61B30AD0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>Marek Lipka</w:t>
      </w:r>
    </w:p>
    <w:p w14:paraId="60310508" w14:textId="646AF6BA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>ul. Akacjowa 23</w:t>
      </w:r>
    </w:p>
    <w:p w14:paraId="5F6F77E0" w14:textId="49D756D3" w:rsidR="00D52CB1" w:rsidRPr="00D52CB1" w:rsidRDefault="00D52CB1" w:rsidP="00CF6156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52CB1">
        <w:rPr>
          <w:rFonts w:ascii="Times New Roman" w:hAnsi="Times New Roman"/>
          <w:b/>
          <w:bCs/>
          <w:sz w:val="24"/>
          <w:szCs w:val="24"/>
        </w:rPr>
        <w:t xml:space="preserve">07-100 Węgrów </w:t>
      </w:r>
    </w:p>
    <w:bookmarkEnd w:id="0"/>
    <w:p w14:paraId="29EECD41" w14:textId="66CF4A66" w:rsidR="00D52CB1" w:rsidRPr="00D52CB1" w:rsidRDefault="00D52CB1" w:rsidP="00D52CB1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  <w:r w:rsidRPr="00D52CB1">
        <w:rPr>
          <w:rFonts w:ascii="Times New Roman" w:hAnsi="Times New Roman"/>
          <w:sz w:val="24"/>
          <w:szCs w:val="22"/>
        </w:rPr>
        <w:t xml:space="preserve">Cena oferty: </w:t>
      </w:r>
      <w:r w:rsidR="00AB0C40">
        <w:rPr>
          <w:rFonts w:ascii="Times New Roman" w:hAnsi="Times New Roman"/>
          <w:sz w:val="24"/>
          <w:szCs w:val="22"/>
        </w:rPr>
        <w:t>355</w:t>
      </w:r>
      <w:r w:rsidRPr="00D52CB1">
        <w:rPr>
          <w:rFonts w:ascii="Times New Roman" w:hAnsi="Times New Roman"/>
          <w:sz w:val="24"/>
          <w:szCs w:val="22"/>
        </w:rPr>
        <w:t xml:space="preserve"> </w:t>
      </w:r>
      <w:r w:rsidR="00AB0C40">
        <w:rPr>
          <w:rFonts w:ascii="Times New Roman" w:hAnsi="Times New Roman"/>
          <w:sz w:val="24"/>
          <w:szCs w:val="22"/>
        </w:rPr>
        <w:t>060</w:t>
      </w:r>
      <w:r w:rsidRPr="00D52CB1">
        <w:rPr>
          <w:rFonts w:ascii="Times New Roman" w:hAnsi="Times New Roman"/>
          <w:sz w:val="24"/>
          <w:szCs w:val="22"/>
        </w:rPr>
        <w:t>,</w:t>
      </w:r>
      <w:r w:rsidR="00AB0C40">
        <w:rPr>
          <w:rFonts w:ascii="Times New Roman" w:hAnsi="Times New Roman"/>
          <w:sz w:val="24"/>
          <w:szCs w:val="22"/>
        </w:rPr>
        <w:t>30</w:t>
      </w:r>
      <w:r w:rsidRPr="00D52CB1">
        <w:rPr>
          <w:rFonts w:ascii="Times New Roman" w:hAnsi="Times New Roman"/>
          <w:sz w:val="24"/>
          <w:szCs w:val="22"/>
        </w:rPr>
        <w:t xml:space="preserve">  zł</w:t>
      </w:r>
    </w:p>
    <w:p w14:paraId="4B273B6C" w14:textId="70FBA609" w:rsidR="00DB169E" w:rsidRPr="004C7FF7" w:rsidRDefault="00D52CB1" w:rsidP="004C7FF7">
      <w:pPr>
        <w:pStyle w:val="Tekstpodstawowy"/>
        <w:spacing w:line="360" w:lineRule="auto"/>
        <w:jc w:val="left"/>
        <w:rPr>
          <w:rFonts w:ascii="Times New Roman" w:hAnsi="Times New Roman"/>
          <w:sz w:val="24"/>
          <w:szCs w:val="22"/>
        </w:rPr>
      </w:pPr>
      <w:r w:rsidRPr="00D52CB1">
        <w:rPr>
          <w:rFonts w:ascii="Times New Roman" w:hAnsi="Times New Roman"/>
          <w:sz w:val="24"/>
          <w:szCs w:val="22"/>
        </w:rPr>
        <w:t>Okres gwarancji</w:t>
      </w:r>
      <w:r w:rsidR="004C7FF7">
        <w:rPr>
          <w:rFonts w:ascii="Times New Roman" w:hAnsi="Times New Roman"/>
          <w:sz w:val="24"/>
          <w:szCs w:val="22"/>
        </w:rPr>
        <w:t xml:space="preserve">: </w:t>
      </w:r>
      <w:r w:rsidRPr="00D52CB1">
        <w:rPr>
          <w:rFonts w:ascii="Times New Roman" w:hAnsi="Times New Roman"/>
          <w:sz w:val="24"/>
          <w:szCs w:val="22"/>
        </w:rPr>
        <w:t>60 miesięcy</w:t>
      </w:r>
    </w:p>
    <w:p w14:paraId="44537FC9" w14:textId="5E5C40AA" w:rsidR="00DB169E" w:rsidRDefault="004C7FF7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PROBOSZCZ PARAFII</w:t>
      </w:r>
    </w:p>
    <w:p w14:paraId="33D2A589" w14:textId="011D8BAD" w:rsidR="00BE3462" w:rsidRPr="009059E1" w:rsidRDefault="004C7FF7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Ks. Kan. Dr Sławomir Mazur</w:t>
      </w:r>
    </w:p>
    <w:sectPr w:rsidR="00BE3462" w:rsidRPr="009059E1" w:rsidSect="00B91E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BEE28" w14:textId="77777777" w:rsidR="008120BD" w:rsidRDefault="008120BD">
      <w:r>
        <w:separator/>
      </w:r>
    </w:p>
  </w:endnote>
  <w:endnote w:type="continuationSeparator" w:id="0">
    <w:p w14:paraId="537BF995" w14:textId="77777777" w:rsidR="008120BD" w:rsidRDefault="0081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D02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AFFC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585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9D31A" w14:textId="77777777" w:rsidR="008120BD" w:rsidRDefault="008120BD">
      <w:r>
        <w:separator/>
      </w:r>
    </w:p>
  </w:footnote>
  <w:footnote w:type="continuationSeparator" w:id="0">
    <w:p w14:paraId="09765C09" w14:textId="77777777" w:rsidR="008120BD" w:rsidRDefault="00812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CCFD9" w14:textId="6CAB5609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99DDEA" wp14:editId="47503FC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26814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55ECC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9DD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2655ECC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AD939" w14:textId="2E4ABE11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E350FE" wp14:editId="5AB35ED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098877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B9E49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350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73FB9E49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1C4FB" w14:textId="2821C695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BA70B32" wp14:editId="0E993F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2282399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C1BD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70B3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50C1BD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2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79253">
    <w:abstractNumId w:val="0"/>
  </w:num>
  <w:num w:numId="3" w16cid:durableId="1136601337">
    <w:abstractNumId w:val="2"/>
  </w:num>
  <w:num w:numId="4" w16cid:durableId="1693068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2F2"/>
    <w:rsid w:val="001D343A"/>
    <w:rsid w:val="001D7942"/>
    <w:rsid w:val="00206D8F"/>
    <w:rsid w:val="00227FE8"/>
    <w:rsid w:val="00236FEA"/>
    <w:rsid w:val="0024002F"/>
    <w:rsid w:val="00240A1A"/>
    <w:rsid w:val="002437B8"/>
    <w:rsid w:val="00255E45"/>
    <w:rsid w:val="002A5159"/>
    <w:rsid w:val="002B0337"/>
    <w:rsid w:val="002D45EF"/>
    <w:rsid w:val="002E491D"/>
    <w:rsid w:val="002F09A3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5E37"/>
    <w:rsid w:val="003D6400"/>
    <w:rsid w:val="003D7C7F"/>
    <w:rsid w:val="003E7DDF"/>
    <w:rsid w:val="00404E2C"/>
    <w:rsid w:val="004105A4"/>
    <w:rsid w:val="00412A39"/>
    <w:rsid w:val="004349BE"/>
    <w:rsid w:val="0046578F"/>
    <w:rsid w:val="004A32CB"/>
    <w:rsid w:val="004B017A"/>
    <w:rsid w:val="004B47A5"/>
    <w:rsid w:val="004B73E3"/>
    <w:rsid w:val="004C7FF7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03AC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7725F"/>
    <w:rsid w:val="007A7385"/>
    <w:rsid w:val="007B0DF9"/>
    <w:rsid w:val="007B31FC"/>
    <w:rsid w:val="007B5589"/>
    <w:rsid w:val="007B5F40"/>
    <w:rsid w:val="007D0634"/>
    <w:rsid w:val="007D1515"/>
    <w:rsid w:val="007D527C"/>
    <w:rsid w:val="007E26E0"/>
    <w:rsid w:val="007F709A"/>
    <w:rsid w:val="00805FD9"/>
    <w:rsid w:val="008120BD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059E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0C40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1EEC"/>
    <w:rsid w:val="00B97E8F"/>
    <w:rsid w:val="00BA398F"/>
    <w:rsid w:val="00BA6358"/>
    <w:rsid w:val="00BC6738"/>
    <w:rsid w:val="00BD0FE2"/>
    <w:rsid w:val="00BD13C1"/>
    <w:rsid w:val="00BE3462"/>
    <w:rsid w:val="00C11E02"/>
    <w:rsid w:val="00C26F71"/>
    <w:rsid w:val="00C60E94"/>
    <w:rsid w:val="00C80264"/>
    <w:rsid w:val="00C82BED"/>
    <w:rsid w:val="00C82CAD"/>
    <w:rsid w:val="00C97BC8"/>
    <w:rsid w:val="00CA533D"/>
    <w:rsid w:val="00CC1FF6"/>
    <w:rsid w:val="00CD6BAF"/>
    <w:rsid w:val="00CF6156"/>
    <w:rsid w:val="00D02EB5"/>
    <w:rsid w:val="00D03D69"/>
    <w:rsid w:val="00D06130"/>
    <w:rsid w:val="00D26E15"/>
    <w:rsid w:val="00D406B5"/>
    <w:rsid w:val="00D52CB1"/>
    <w:rsid w:val="00D55977"/>
    <w:rsid w:val="00D55D40"/>
    <w:rsid w:val="00D57269"/>
    <w:rsid w:val="00D60527"/>
    <w:rsid w:val="00DA0B48"/>
    <w:rsid w:val="00DA2C86"/>
    <w:rsid w:val="00DB1019"/>
    <w:rsid w:val="00DB169E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4749"/>
    <w:rsid w:val="00F6283E"/>
    <w:rsid w:val="00F63CAA"/>
    <w:rsid w:val="00F6731E"/>
    <w:rsid w:val="00F750F4"/>
    <w:rsid w:val="00F82F24"/>
    <w:rsid w:val="00FA29EC"/>
    <w:rsid w:val="00FA7630"/>
    <w:rsid w:val="00FB1ACF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C94E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Aneta Sobieszczuk</cp:lastModifiedBy>
  <cp:revision>4</cp:revision>
  <cp:lastPrinted>2024-06-28T07:30:00Z</cp:lastPrinted>
  <dcterms:created xsi:type="dcterms:W3CDTF">2024-05-22T07:47:00Z</dcterms:created>
  <dcterms:modified xsi:type="dcterms:W3CDTF">2024-06-28T07:31:00Z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